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D03C" w14:textId="77777777" w:rsidR="00907930" w:rsidRDefault="00907930" w:rsidP="00907930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250</w:t>
      </w:r>
    </w:p>
    <w:p w14:paraId="70E882AF" w14:textId="1A5907F3" w:rsidR="00907930" w:rsidRDefault="000C2E5F" w:rsidP="00907930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</w:t>
      </w:r>
      <w:bookmarkStart w:id="0" w:name="_GoBack"/>
      <w:bookmarkEnd w:id="0"/>
      <w:r w:rsidR="00907930">
        <w:rPr>
          <w:sz w:val="40"/>
          <w:szCs w:val="40"/>
        </w:rPr>
        <w:t xml:space="preserve"> #3:  A Rational Number C</w:t>
      </w:r>
      <w:r w:rsidR="008E4A55">
        <w:rPr>
          <w:sz w:val="40"/>
          <w:szCs w:val="40"/>
        </w:rPr>
        <w:t>lass</w:t>
      </w:r>
    </w:p>
    <w:p w14:paraId="22EA5B34" w14:textId="77777777" w:rsidR="00907930" w:rsidRDefault="00907930" w:rsidP="00907930"/>
    <w:p w14:paraId="13B99576" w14:textId="08A304AC" w:rsidR="00907930" w:rsidRDefault="006710AC" w:rsidP="00907930">
      <w:r>
        <w:rPr>
          <w:b/>
        </w:rPr>
        <w:t>Due:</w:t>
      </w:r>
      <w:r>
        <w:rPr>
          <w:b/>
        </w:rPr>
        <w:tab/>
      </w:r>
      <w:r>
        <w:t>Sec. 01: Wed. Dec. 13, 4:00 p.m.</w:t>
      </w:r>
    </w:p>
    <w:p w14:paraId="372F3EE9" w14:textId="2A4187A1" w:rsidR="006710AC" w:rsidRDefault="006710AC" w:rsidP="00907930">
      <w:r>
        <w:tab/>
        <w:t>Sec. 02: Wed. Dec. 13, 5:00 p.m.</w:t>
      </w:r>
      <w:r w:rsidR="00A95113">
        <w:t xml:space="preserve">  </w:t>
      </w:r>
    </w:p>
    <w:p w14:paraId="01FEE270" w14:textId="1F3CD98E" w:rsidR="00A95113" w:rsidRPr="00A95113" w:rsidRDefault="00A95113" w:rsidP="00907930">
      <w:pPr>
        <w:rPr>
          <w:b/>
        </w:rPr>
      </w:pPr>
      <w:r>
        <w:rPr>
          <w:b/>
        </w:rPr>
        <w:t>No</w:t>
      </w:r>
      <w:r w:rsidR="00B051B9">
        <w:rPr>
          <w:b/>
        </w:rPr>
        <w:t xml:space="preserve"> late programs will be accepted.</w:t>
      </w:r>
    </w:p>
    <w:p w14:paraId="70F6E544" w14:textId="77777777" w:rsidR="006710AC" w:rsidRDefault="006710AC" w:rsidP="00907930"/>
    <w:p w14:paraId="4AC6570A" w14:textId="6318AFF4" w:rsidR="006710AC" w:rsidRDefault="002621BD" w:rsidP="00907930">
      <w:r>
        <w:t xml:space="preserve">A rational number is a number that can be represented as the quotient of two integers.  </w:t>
      </w:r>
      <w:r w:rsidR="006710AC">
        <w:t xml:space="preserve">Write a </w:t>
      </w:r>
      <w:r w:rsidR="006710AC" w:rsidRPr="00DB34F6">
        <w:rPr>
          <w:rFonts w:ascii="Courier New" w:hAnsi="Courier New" w:cs="Courier New"/>
        </w:rPr>
        <w:t xml:space="preserve">C++ </w:t>
      </w:r>
      <w:r w:rsidR="006700E2">
        <w:t>class</w:t>
      </w:r>
      <w:r w:rsidR="006710AC">
        <w:t xml:space="preserve"> </w:t>
      </w:r>
      <w:r w:rsidR="006700E2">
        <w:t>that can be used to represent rational numbers</w:t>
      </w:r>
      <w:r w:rsidR="001B5915">
        <w:t>.</w:t>
      </w:r>
    </w:p>
    <w:p w14:paraId="6CC8E666" w14:textId="77777777" w:rsidR="00822591" w:rsidRDefault="00822591" w:rsidP="00907930"/>
    <w:p w14:paraId="723BD382" w14:textId="33119CF4" w:rsidR="00822591" w:rsidRDefault="00822591" w:rsidP="00907930">
      <w:r>
        <w:t>Your class should meet the following specifications:</w:t>
      </w:r>
    </w:p>
    <w:p w14:paraId="7C2E1730" w14:textId="5D620B35" w:rsidR="00822591" w:rsidRDefault="00822591" w:rsidP="00822591">
      <w:pPr>
        <w:pStyle w:val="ListParagraph"/>
        <w:numPr>
          <w:ilvl w:val="0"/>
          <w:numId w:val="2"/>
        </w:numPr>
      </w:pPr>
      <w:r>
        <w:t xml:space="preserve">Rational numbers should be represented by two </w:t>
      </w:r>
      <w:proofErr w:type="spellStart"/>
      <w:r w:rsidRPr="00DB34F6">
        <w:rPr>
          <w:rFonts w:ascii="Courier New" w:hAnsi="Courier New" w:cs="Courier New"/>
        </w:rPr>
        <w:t>int</w:t>
      </w:r>
      <w:r>
        <w:t>s</w:t>
      </w:r>
      <w:proofErr w:type="spellEnd"/>
      <w:r w:rsidR="004E4153">
        <w:t>.</w:t>
      </w:r>
    </w:p>
    <w:p w14:paraId="048530A7" w14:textId="488A6742" w:rsidR="00F67998" w:rsidRDefault="006700E2" w:rsidP="00822591">
      <w:pPr>
        <w:pStyle w:val="ListParagraph"/>
        <w:numPr>
          <w:ilvl w:val="0"/>
          <w:numId w:val="2"/>
        </w:numPr>
      </w:pPr>
      <w:r>
        <w:t xml:space="preserve">It should have three constructors:  </w:t>
      </w:r>
      <w:r w:rsidR="00F67998">
        <w:t>A default constructor that initializ</w:t>
      </w:r>
      <w:r w:rsidR="00A844E8">
        <w:t>es the object to</w:t>
      </w:r>
      <w:r w:rsidR="00F67998">
        <w:t xml:space="preserve"> </w:t>
      </w:r>
      <w:r w:rsidR="00F67998" w:rsidRPr="00DB34F6">
        <w:rPr>
          <w:rFonts w:ascii="Courier New" w:hAnsi="Courier New" w:cs="Courier New"/>
        </w:rPr>
        <w:t>0</w:t>
      </w:r>
      <w:r w:rsidR="00F67998">
        <w:t xml:space="preserve">, </w:t>
      </w:r>
      <w:r w:rsidR="00A844E8">
        <w:t>a constructor that tak</w:t>
      </w:r>
      <w:r w:rsidR="004E4153">
        <w:t>es a single int parameter</w:t>
      </w:r>
      <w:r w:rsidR="008E4A55">
        <w:t xml:space="preserve"> </w:t>
      </w:r>
      <w:r w:rsidR="008E4A55" w:rsidRPr="008E4A55">
        <w:rPr>
          <w:rFonts w:ascii="Courier New" w:hAnsi="Courier New" w:cs="Courier New"/>
        </w:rPr>
        <w:t>N</w:t>
      </w:r>
      <w:r w:rsidR="00A844E8">
        <w:t xml:space="preserve"> and </w:t>
      </w:r>
      <w:r>
        <w:t>initializes</w:t>
      </w:r>
      <w:r w:rsidR="00A844E8">
        <w:t xml:space="preserve"> the object to the rational number </w:t>
      </w:r>
      <w:r w:rsidR="00DB34F6">
        <w:rPr>
          <w:rFonts w:ascii="Courier New" w:hAnsi="Courier New" w:cs="Courier New"/>
        </w:rPr>
        <w:t>N/</w:t>
      </w:r>
      <w:r w:rsidR="00A844E8" w:rsidRPr="00DB34F6">
        <w:rPr>
          <w:rFonts w:ascii="Courier New" w:hAnsi="Courier New" w:cs="Courier New"/>
        </w:rPr>
        <w:t>1</w:t>
      </w:r>
      <w:r w:rsidR="00A844E8">
        <w:t>, and</w:t>
      </w:r>
      <w:r w:rsidR="00F67998">
        <w:t xml:space="preserve"> a constructor that takes two </w:t>
      </w:r>
      <w:proofErr w:type="spellStart"/>
      <w:r w:rsidR="00F67998" w:rsidRPr="00DB34F6">
        <w:rPr>
          <w:rFonts w:ascii="Courier New" w:hAnsi="Courier New" w:cs="Courier New"/>
        </w:rPr>
        <w:t>int</w:t>
      </w:r>
      <w:r w:rsidR="00F67998">
        <w:t>s</w:t>
      </w:r>
      <w:proofErr w:type="spellEnd"/>
      <w:r w:rsidR="00F67998">
        <w:t xml:space="preserve"> as parameters</w:t>
      </w:r>
      <w:r w:rsidR="004E4153">
        <w:t>, representing the numerator and denominator of the rational</w:t>
      </w:r>
      <w:r w:rsidR="00522164">
        <w:t>.</w:t>
      </w:r>
      <w:r w:rsidR="00E061B4">
        <w:t xml:space="preserve">  The third constructor should fail gracefully if the class user attempts to create a rational </w:t>
      </w:r>
      <w:r w:rsidR="00031BED">
        <w:t>object</w:t>
      </w:r>
      <w:r w:rsidR="00E061B4">
        <w:t xml:space="preserve"> with </w:t>
      </w:r>
      <w:r w:rsidR="00E061B4" w:rsidRPr="00DB34F6">
        <w:rPr>
          <w:rFonts w:ascii="Courier New" w:hAnsi="Courier New" w:cs="Courier New"/>
        </w:rPr>
        <w:t>0</w:t>
      </w:r>
      <w:r w:rsidR="00E061B4">
        <w:t xml:space="preserve"> as the denominator</w:t>
      </w:r>
      <w:r w:rsidR="00031BED">
        <w:t>.</w:t>
      </w:r>
    </w:p>
    <w:p w14:paraId="2733B7BE" w14:textId="67AA6563" w:rsidR="00522164" w:rsidRDefault="00522164" w:rsidP="00822591">
      <w:pPr>
        <w:pStyle w:val="ListParagraph"/>
        <w:numPr>
          <w:ilvl w:val="0"/>
          <w:numId w:val="2"/>
        </w:numPr>
      </w:pPr>
      <w:r>
        <w:t>It should have input and output functions with the following signatures</w:t>
      </w:r>
      <w:r w:rsidR="00221BA9">
        <w:t xml:space="preserve"> and meanings</w:t>
      </w:r>
      <w:r>
        <w:t>:</w:t>
      </w:r>
    </w:p>
    <w:p w14:paraId="05F9CC04" w14:textId="77777777" w:rsidR="006820F8" w:rsidRDefault="006820F8" w:rsidP="006820F8"/>
    <w:p w14:paraId="67B8B246" w14:textId="090EAC5F" w:rsidR="00A77CDC" w:rsidRDefault="00221BA9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 w:rsidRPr="00AE6E2C">
        <w:rPr>
          <w:rFonts w:ascii="Courier New" w:hAnsi="Courier New" w:cs="Courier New"/>
          <w:sz w:val="20"/>
          <w:szCs w:val="20"/>
        </w:rPr>
        <w:t xml:space="preserve">/* Read a string of the form </w:t>
      </w:r>
      <w:r w:rsidR="00CD4D4A">
        <w:rPr>
          <w:rFonts w:ascii="Courier New" w:hAnsi="Courier New" w:cs="Courier New"/>
          <w:sz w:val="20"/>
          <w:szCs w:val="20"/>
        </w:rPr>
        <w:t>"</w:t>
      </w:r>
      <w:r w:rsidRPr="00AE6E2C">
        <w:rPr>
          <w:rFonts w:ascii="Courier New" w:hAnsi="Courier New" w:cs="Courier New"/>
          <w:sz w:val="20"/>
          <w:szCs w:val="20"/>
        </w:rPr>
        <w:t>n/d</w:t>
      </w:r>
      <w:r w:rsidR="00CD4D4A">
        <w:rPr>
          <w:rFonts w:ascii="Courier New" w:hAnsi="Courier New" w:cs="Courier New"/>
          <w:sz w:val="20"/>
          <w:szCs w:val="20"/>
        </w:rPr>
        <w:t>"</w:t>
      </w:r>
      <w:r w:rsidRPr="00AE6E2C">
        <w:rPr>
          <w:rFonts w:ascii="Courier New" w:hAnsi="Courier New" w:cs="Courier New"/>
          <w:sz w:val="20"/>
          <w:szCs w:val="20"/>
        </w:rPr>
        <w:t xml:space="preserve"> from the </w:t>
      </w:r>
      <w:r w:rsidR="00AE6E2C" w:rsidRPr="00AE6E2C">
        <w:rPr>
          <w:rFonts w:ascii="Courier New" w:hAnsi="Courier New" w:cs="Courier New"/>
          <w:sz w:val="20"/>
          <w:szCs w:val="20"/>
        </w:rPr>
        <w:t>keyboard</w:t>
      </w:r>
      <w:r w:rsidR="008F0CF6">
        <w:rPr>
          <w:rFonts w:ascii="Courier New" w:hAnsi="Courier New" w:cs="Courier New"/>
          <w:sz w:val="20"/>
          <w:szCs w:val="20"/>
        </w:rPr>
        <w:t>,</w:t>
      </w:r>
      <w:r w:rsidR="00AE6E2C" w:rsidRPr="00AE6E2C">
        <w:rPr>
          <w:rFonts w:ascii="Courier New" w:hAnsi="Courier New" w:cs="Courier New"/>
          <w:sz w:val="20"/>
          <w:szCs w:val="20"/>
        </w:rPr>
        <w:t xml:space="preserve"> </w:t>
      </w:r>
      <w:r w:rsidR="00AE6E2C">
        <w:rPr>
          <w:rFonts w:ascii="Courier New" w:hAnsi="Courier New" w:cs="Courier New"/>
          <w:sz w:val="20"/>
          <w:szCs w:val="20"/>
        </w:rPr>
        <w:t>and</w:t>
      </w:r>
    </w:p>
    <w:p w14:paraId="6CB87842" w14:textId="77777777" w:rsidR="00F73971" w:rsidRDefault="00A77CD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 new rational</w:t>
      </w:r>
      <w:r w:rsidR="00F73971">
        <w:rPr>
          <w:rFonts w:ascii="Courier New" w:hAnsi="Courier New" w:cs="Courier New"/>
          <w:sz w:val="20"/>
          <w:szCs w:val="20"/>
        </w:rPr>
        <w:t xml:space="preserve"> object representing this value.</w:t>
      </w:r>
    </w:p>
    <w:p w14:paraId="6BDED726" w14:textId="77777777" w:rsidR="00F73971" w:rsidRDefault="00F73971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Assume that both n and d are legal int values, and that </w:t>
      </w:r>
    </w:p>
    <w:p w14:paraId="22B3EF29" w14:textId="5346C1E4" w:rsidR="00221BA9" w:rsidRDefault="00F73971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there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no space between the n, the '/' and the d.</w:t>
      </w:r>
      <w:r w:rsidR="00A77CDC">
        <w:rPr>
          <w:rFonts w:ascii="Courier New" w:hAnsi="Courier New" w:cs="Courier New"/>
          <w:sz w:val="20"/>
          <w:szCs w:val="20"/>
        </w:rPr>
        <w:t xml:space="preserve"> </w:t>
      </w:r>
      <w:r w:rsidR="00AE6E2C">
        <w:rPr>
          <w:rFonts w:ascii="Courier New" w:hAnsi="Courier New" w:cs="Courier New"/>
          <w:sz w:val="20"/>
          <w:szCs w:val="20"/>
        </w:rPr>
        <w:t>*/</w:t>
      </w:r>
    </w:p>
    <w:p w14:paraId="0522AE29" w14:textId="50F842E8" w:rsidR="00AE6E2C" w:rsidRDefault="00AE6E2C" w:rsidP="00AE6E2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Rational </w:t>
      </w:r>
      <w:proofErr w:type="gramStart"/>
      <w:r>
        <w:rPr>
          <w:rFonts w:ascii="Courier New" w:hAnsi="Courier New" w:cs="Courier New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sz w:val="20"/>
          <w:szCs w:val="20"/>
        </w:rPr>
        <w:t>);</w:t>
      </w:r>
    </w:p>
    <w:p w14:paraId="75BA4519" w14:textId="77777777" w:rsidR="006820F8" w:rsidRDefault="006820F8" w:rsidP="00AE6E2C">
      <w:pPr>
        <w:ind w:left="720" w:right="720"/>
        <w:rPr>
          <w:rFonts w:ascii="Courier New" w:hAnsi="Courier New" w:cs="Courier New"/>
          <w:sz w:val="20"/>
          <w:szCs w:val="20"/>
        </w:rPr>
      </w:pPr>
    </w:p>
    <w:p w14:paraId="6F2CF074" w14:textId="51F96176" w:rsidR="00A77CDC" w:rsidRDefault="00AE6E2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/* Write the object </w:t>
      </w:r>
      <w:r w:rsidR="00CA65E0">
        <w:rPr>
          <w:rFonts w:ascii="Courier New" w:hAnsi="Courier New" w:cs="Courier New"/>
          <w:sz w:val="20"/>
          <w:szCs w:val="20"/>
        </w:rPr>
        <w:t xml:space="preserve">to </w:t>
      </w:r>
      <w:r w:rsidR="00A77CDC">
        <w:rPr>
          <w:rFonts w:ascii="Courier New" w:hAnsi="Courier New" w:cs="Courier New"/>
          <w:sz w:val="20"/>
          <w:szCs w:val="20"/>
        </w:rPr>
        <w:t>the display in the form n/d.  The</w:t>
      </w:r>
    </w:p>
    <w:p w14:paraId="79F548DE" w14:textId="56E1F687" w:rsidR="00A77CDC" w:rsidRDefault="00A77CD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displayed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rational will be in simplest form (that </w:t>
      </w:r>
    </w:p>
    <w:p w14:paraId="671CCC99" w14:textId="7E1C1099" w:rsidR="00A77CDC" w:rsidRDefault="00A77CD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is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, neither n nor d </w:t>
      </w:r>
      <w:r w:rsidR="00CD4D4A">
        <w:rPr>
          <w:rFonts w:ascii="Courier New" w:hAnsi="Courier New" w:cs="Courier New"/>
          <w:sz w:val="20"/>
          <w:szCs w:val="20"/>
        </w:rPr>
        <w:t>has a common factor).</w:t>
      </w:r>
      <w:r w:rsidR="00A84D9C">
        <w:rPr>
          <w:rFonts w:ascii="Courier New" w:hAnsi="Courier New" w:cs="Courier New"/>
          <w:sz w:val="20"/>
          <w:szCs w:val="20"/>
        </w:rPr>
        <w:t xml:space="preserve">  If the </w:t>
      </w:r>
    </w:p>
    <w:p w14:paraId="22A063A9" w14:textId="7960ECA0" w:rsidR="00A84D9C" w:rsidRDefault="00A84D9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rational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is negative, the minus sign should appear</w:t>
      </w:r>
    </w:p>
    <w:p w14:paraId="15B5C55B" w14:textId="1662BBA6" w:rsidR="00A84D9C" w:rsidRDefault="00A84D9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before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numerator.</w:t>
      </w:r>
    </w:p>
    <w:p w14:paraId="5F2B9499" w14:textId="12B10BCB" w:rsidR="00AE6E2C" w:rsidRPr="00AE6E2C" w:rsidRDefault="00AE6E2C" w:rsidP="00AE6E2C">
      <w:pPr>
        <w:ind w:left="720" w:righ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void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output()</w:t>
      </w:r>
      <w:r w:rsidR="00F966CA">
        <w:rPr>
          <w:rFonts w:ascii="Courier New" w:hAnsi="Courier New" w:cs="Courier New"/>
          <w:sz w:val="20"/>
          <w:szCs w:val="20"/>
        </w:rPr>
        <w:t xml:space="preserve"> const</w:t>
      </w:r>
      <w:r>
        <w:rPr>
          <w:rFonts w:ascii="Courier New" w:hAnsi="Courier New" w:cs="Courier New"/>
          <w:sz w:val="20"/>
          <w:szCs w:val="20"/>
        </w:rPr>
        <w:t>;</w:t>
      </w:r>
    </w:p>
    <w:p w14:paraId="6EDCA8B3" w14:textId="2B5B4CE0" w:rsidR="00AE6E2C" w:rsidRPr="00AE6E2C" w:rsidRDefault="00AE6E2C" w:rsidP="00221BA9">
      <w:pPr>
        <w:ind w:left="1080" w:right="720"/>
        <w:rPr>
          <w:rFonts w:ascii="Courier New" w:hAnsi="Courier New" w:cs="Courier New"/>
          <w:sz w:val="20"/>
          <w:szCs w:val="20"/>
        </w:rPr>
      </w:pPr>
      <w:r w:rsidRPr="00AE6E2C">
        <w:rPr>
          <w:rFonts w:ascii="Courier New" w:hAnsi="Courier New" w:cs="Courier New"/>
          <w:sz w:val="20"/>
          <w:szCs w:val="20"/>
        </w:rPr>
        <w:t xml:space="preserve">   </w:t>
      </w:r>
    </w:p>
    <w:p w14:paraId="08C91E24" w14:textId="05160F40" w:rsidR="005D4BCF" w:rsidRDefault="00A85010" w:rsidP="00822591">
      <w:pPr>
        <w:pStyle w:val="ListParagraph"/>
        <w:numPr>
          <w:ilvl w:val="0"/>
          <w:numId w:val="2"/>
        </w:numPr>
      </w:pPr>
      <w:r>
        <w:t>Add the following</w:t>
      </w:r>
      <w:r w:rsidR="008255EA">
        <w:t xml:space="preserve"> operators</w:t>
      </w:r>
      <w:r>
        <w:t xml:space="preserve"> as members of the class</w:t>
      </w:r>
      <w:r w:rsidR="00456EB0">
        <w:t xml:space="preserve">:  </w:t>
      </w:r>
      <w:r w:rsidR="00456EB0" w:rsidRPr="00031108">
        <w:rPr>
          <w:rFonts w:ascii="Courier New" w:hAnsi="Courier New" w:cs="Courier New"/>
        </w:rPr>
        <w:t>+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-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*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/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^</w:t>
      </w:r>
      <w:r w:rsidR="00456EB0">
        <w:t xml:space="preserve">.  </w:t>
      </w:r>
      <w:r w:rsidR="00456EB0" w:rsidRPr="00031108">
        <w:rPr>
          <w:rFonts w:ascii="Courier New" w:hAnsi="Courier New" w:cs="Courier New"/>
        </w:rPr>
        <w:t>+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-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*</w:t>
      </w:r>
      <w:r w:rsidR="00456EB0">
        <w:t xml:space="preserve">, </w:t>
      </w:r>
      <w:proofErr w:type="gramStart"/>
      <w:r w:rsidR="00456EB0">
        <w:t>and</w:t>
      </w:r>
      <w:proofErr w:type="gramEnd"/>
      <w:r w:rsidR="00456EB0">
        <w:t xml:space="preserve"> </w:t>
      </w:r>
      <w:r w:rsidR="00456EB0" w:rsidRPr="00031108">
        <w:rPr>
          <w:rFonts w:ascii="Courier New" w:hAnsi="Courier New" w:cs="Courier New"/>
        </w:rPr>
        <w:t>/</w:t>
      </w:r>
      <w:r w:rsidR="00456EB0">
        <w:t xml:space="preserve"> perform the usual arithmetic operations.  </w:t>
      </w:r>
      <w:r w:rsidR="00F966CA">
        <w:t xml:space="preserve">In addition, </w:t>
      </w:r>
      <w:r w:rsidR="00E72BA4">
        <w:t>overload</w:t>
      </w:r>
      <w:r w:rsidR="00F966CA">
        <w:t xml:space="preserve"> the insertion and extraction operators (</w:t>
      </w:r>
      <w:r w:rsidR="00F966CA" w:rsidRPr="00F17898">
        <w:rPr>
          <w:rFonts w:ascii="Courier New" w:hAnsi="Courier New" w:cs="Courier New"/>
        </w:rPr>
        <w:t>&lt;&lt;</w:t>
      </w:r>
      <w:r w:rsidR="00F966CA">
        <w:t xml:space="preserve"> and </w:t>
      </w:r>
      <w:r w:rsidR="00F966CA" w:rsidRPr="00F17898">
        <w:rPr>
          <w:rFonts w:ascii="Courier New" w:hAnsi="Courier New" w:cs="Courier New"/>
        </w:rPr>
        <w:t>&gt;&gt;</w:t>
      </w:r>
      <w:r w:rsidR="00F17898">
        <w:t xml:space="preserve">) as </w:t>
      </w:r>
      <w:r w:rsidR="00E72BA4">
        <w:t>friends</w:t>
      </w:r>
      <w:r w:rsidR="00F17898">
        <w:t xml:space="preserve"> of your class.</w:t>
      </w:r>
    </w:p>
    <w:p w14:paraId="2B839464" w14:textId="7098030C" w:rsidR="008255EA" w:rsidRDefault="00456EB0" w:rsidP="005D4BCF">
      <w:pPr>
        <w:pStyle w:val="ListParagraph"/>
        <w:numPr>
          <w:ilvl w:val="1"/>
          <w:numId w:val="2"/>
        </w:numPr>
      </w:pPr>
      <w:r>
        <w:t xml:space="preserve">The </w:t>
      </w:r>
      <w:r w:rsidRPr="00031108">
        <w:rPr>
          <w:rFonts w:ascii="Courier New" w:hAnsi="Courier New" w:cs="Courier New"/>
        </w:rPr>
        <w:t>^</w:t>
      </w:r>
      <w:r>
        <w:t xml:space="preserve"> operator is a binary operator that raises the rational</w:t>
      </w:r>
      <w:r w:rsidR="00CE3C10">
        <w:t xml:space="preserve"> number </w:t>
      </w:r>
      <w:r w:rsidR="002077B4">
        <w:t>(the left operand) to an</w:t>
      </w:r>
      <w:r w:rsidR="00A85010">
        <w:t xml:space="preserve"> integer power</w:t>
      </w:r>
      <w:r w:rsidR="002077B4">
        <w:t xml:space="preserve"> (the right operand</w:t>
      </w:r>
      <w:r w:rsidR="00410D64">
        <w:t>).</w:t>
      </w:r>
    </w:p>
    <w:p w14:paraId="4CC65500" w14:textId="3840CA26" w:rsidR="00CD4D4A" w:rsidRDefault="00CD4D4A" w:rsidP="00CD4D4A">
      <w:pPr>
        <w:pStyle w:val="ListParagraph"/>
        <w:numPr>
          <w:ilvl w:val="1"/>
          <w:numId w:val="2"/>
        </w:numPr>
      </w:pPr>
      <w:r>
        <w:t xml:space="preserve">The </w:t>
      </w:r>
      <w:r w:rsidR="00E72BA4">
        <w:t>insertion</w:t>
      </w:r>
      <w:r>
        <w:t xml:space="preserve"> operator should print the rational in simplest form.</w:t>
      </w:r>
    </w:p>
    <w:p w14:paraId="12B9E5AA" w14:textId="05FCA599" w:rsidR="00410D64" w:rsidRDefault="00410D64" w:rsidP="00CD4D4A">
      <w:pPr>
        <w:pStyle w:val="ListParagraph"/>
        <w:numPr>
          <w:ilvl w:val="1"/>
          <w:numId w:val="2"/>
        </w:numPr>
      </w:pPr>
      <w:r>
        <w:t>If the user requests an undefined operation (</w:t>
      </w:r>
      <w:r w:rsidR="00EF07E6">
        <w:t>division by zero or 0^0), your class should fail gracefully.</w:t>
      </w:r>
    </w:p>
    <w:p w14:paraId="105E7259" w14:textId="04EA8156" w:rsidR="00F405BF" w:rsidRDefault="00F405BF" w:rsidP="00F405BF">
      <w:pPr>
        <w:pStyle w:val="ListParagraph"/>
        <w:numPr>
          <w:ilvl w:val="0"/>
          <w:numId w:val="2"/>
        </w:numPr>
      </w:pPr>
      <w:r>
        <w:t xml:space="preserve">Follow the usual </w:t>
      </w:r>
      <w:r w:rsidRPr="00031108">
        <w:rPr>
          <w:rFonts w:ascii="Courier New" w:hAnsi="Courier New" w:cs="Courier New"/>
        </w:rPr>
        <w:t>C++</w:t>
      </w:r>
      <w:r>
        <w:t xml:space="preserve"> conventions when writing your class, including:</w:t>
      </w:r>
    </w:p>
    <w:p w14:paraId="20CA1DEB" w14:textId="0F81B799" w:rsidR="00F405BF" w:rsidRDefault="00EF07E6" w:rsidP="00F405BF">
      <w:pPr>
        <w:pStyle w:val="ListParagraph"/>
        <w:numPr>
          <w:ilvl w:val="1"/>
          <w:numId w:val="2"/>
        </w:numPr>
      </w:pPr>
      <w:r>
        <w:t>Place the c</w:t>
      </w:r>
      <w:r w:rsidR="00F405BF">
        <w:t>lass definition in the file "</w:t>
      </w:r>
      <w:proofErr w:type="spellStart"/>
      <w:r w:rsidR="00F405BF" w:rsidRPr="00031108">
        <w:rPr>
          <w:rFonts w:ascii="Courier New" w:hAnsi="Courier New" w:cs="Courier New"/>
        </w:rPr>
        <w:t>rational.h</w:t>
      </w:r>
      <w:proofErr w:type="spellEnd"/>
      <w:r w:rsidR="00F405BF">
        <w:t>" and</w:t>
      </w:r>
      <w:r>
        <w:t xml:space="preserve"> its</w:t>
      </w:r>
      <w:r w:rsidR="00F405BF">
        <w:t xml:space="preserve"> implementation in "</w:t>
      </w:r>
      <w:r w:rsidR="00F405BF" w:rsidRPr="00031108">
        <w:rPr>
          <w:rFonts w:ascii="Courier New" w:hAnsi="Courier New" w:cs="Courier New"/>
        </w:rPr>
        <w:t>rational.cc</w:t>
      </w:r>
      <w:r w:rsidR="00F405BF">
        <w:t>".</w:t>
      </w:r>
    </w:p>
    <w:p w14:paraId="3370863A" w14:textId="16C2DB7B" w:rsidR="00F405BF" w:rsidRDefault="006C3E0F" w:rsidP="00F405BF">
      <w:pPr>
        <w:pStyle w:val="ListParagraph"/>
        <w:numPr>
          <w:ilvl w:val="1"/>
          <w:numId w:val="2"/>
        </w:numPr>
      </w:pPr>
      <w:r>
        <w:t>Use</w:t>
      </w:r>
      <w:r w:rsidR="000F55E0">
        <w:t xml:space="preserve"> reference parameters,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parameters,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functions, and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return values, as appropriate.</w:t>
      </w:r>
    </w:p>
    <w:p w14:paraId="627F7D6B" w14:textId="33132490" w:rsidR="00C40C2A" w:rsidRDefault="00C40C2A" w:rsidP="00F405BF">
      <w:pPr>
        <w:pStyle w:val="ListParagraph"/>
        <w:numPr>
          <w:ilvl w:val="1"/>
          <w:numId w:val="2"/>
        </w:numPr>
      </w:pPr>
      <w:r>
        <w:lastRenderedPageBreak/>
        <w:t>Anything that is not part of the public interface should be in the private section of the class declaration.</w:t>
      </w:r>
    </w:p>
    <w:p w14:paraId="05FF4B83" w14:textId="77777777" w:rsidR="000F55E0" w:rsidRDefault="000F55E0" w:rsidP="000F55E0"/>
    <w:p w14:paraId="3E4D3008" w14:textId="77777777" w:rsidR="00DB34F6" w:rsidRDefault="00D25CAE" w:rsidP="00DB34F6">
      <w:pPr>
        <w:pStyle w:val="ListParagraph"/>
        <w:ind w:left="0"/>
      </w:pPr>
      <w:r>
        <w:rPr>
          <w:b/>
        </w:rPr>
        <w:t xml:space="preserve">What to turn in:  </w:t>
      </w:r>
      <w:r>
        <w:t xml:space="preserve">When you are ready to submit your class, print out a hard copy of </w:t>
      </w:r>
      <w:r w:rsidR="00A95113">
        <w:t>the two files</w:t>
      </w:r>
      <w:r>
        <w:t xml:space="preserve">.  Then, create a tarball </w:t>
      </w:r>
      <w:r w:rsidR="00A95113">
        <w:t>containing these two files</w:t>
      </w:r>
      <w:r>
        <w:t xml:space="preserve">.  No other files should be included in the tarball.  Email me a copy as an email attachment.  The subject of your email should be </w:t>
      </w:r>
      <w:r w:rsidRPr="002029F4">
        <w:rPr>
          <w:rFonts w:ascii="Courier New" w:hAnsi="Courier New" w:cs="Courier New"/>
        </w:rPr>
        <w:t xml:space="preserve">CS 250 – Project </w:t>
      </w:r>
      <w:r w:rsidR="00A95113">
        <w:rPr>
          <w:rFonts w:ascii="Courier New" w:hAnsi="Courier New" w:cs="Courier New"/>
        </w:rPr>
        <w:t>3</w:t>
      </w:r>
      <w:r w:rsidRPr="002029F4">
        <w:rPr>
          <w:rFonts w:ascii="Courier New" w:hAnsi="Courier New" w:cs="Courier New"/>
        </w:rPr>
        <w:t xml:space="preserve"> - &lt;your last name, your first name&gt;</w:t>
      </w:r>
      <w:r w:rsidR="00DB34F6">
        <w:t>.</w:t>
      </w:r>
    </w:p>
    <w:p w14:paraId="399B39A4" w14:textId="77777777" w:rsidR="00DB34F6" w:rsidRDefault="00DB34F6" w:rsidP="00DB34F6">
      <w:pPr>
        <w:pStyle w:val="ListParagraph"/>
        <w:ind w:left="0"/>
      </w:pPr>
    </w:p>
    <w:p w14:paraId="77D3856B" w14:textId="50FE7FE0" w:rsidR="00DB34F6" w:rsidRDefault="00DB34F6" w:rsidP="00DB34F6">
      <w:pPr>
        <w:pStyle w:val="ListParagraph"/>
        <w:ind w:left="0"/>
      </w:pPr>
      <w:r>
        <w:rPr>
          <w:b/>
        </w:rPr>
        <w:t xml:space="preserve">Think before you submit.  </w:t>
      </w:r>
      <w:r w:rsidRPr="009B393E">
        <w:rPr>
          <w:b/>
        </w:rPr>
        <w:t xml:space="preserve">When you send me your electronic submission, make sure it is the version of your </w:t>
      </w:r>
      <w:r w:rsidR="00B051B9">
        <w:rPr>
          <w:b/>
        </w:rPr>
        <w:t>class</w:t>
      </w:r>
      <w:r w:rsidRPr="009B393E">
        <w:rPr>
          <w:b/>
        </w:rPr>
        <w:t xml:space="preserve"> that you </w:t>
      </w:r>
      <w:r>
        <w:rPr>
          <w:b/>
        </w:rPr>
        <w:t>wish</w:t>
      </w:r>
      <w:r w:rsidRPr="009B393E">
        <w:rPr>
          <w:b/>
        </w:rPr>
        <w:t xml:space="preserve"> to have graded.</w:t>
      </w:r>
      <w:r>
        <w:t xml:space="preserve">  If you make multiple electronic submissions, I will deduct 5% of the total possible points from your final grade for each submission after the first.</w:t>
      </w:r>
    </w:p>
    <w:p w14:paraId="17FF8A9E" w14:textId="4E69A632" w:rsidR="000A7A35" w:rsidRDefault="000A7A35" w:rsidP="00A95113">
      <w:pPr>
        <w:pStyle w:val="ListParagraph"/>
        <w:ind w:left="0"/>
      </w:pPr>
    </w:p>
    <w:p w14:paraId="417586C5" w14:textId="77777777" w:rsidR="000A7A35" w:rsidRDefault="000A7A35" w:rsidP="000A7A35">
      <w:pPr>
        <w:ind w:left="360"/>
      </w:pPr>
    </w:p>
    <w:sectPr w:rsidR="000A7A35" w:rsidSect="00221B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635"/>
    <w:multiLevelType w:val="hybridMultilevel"/>
    <w:tmpl w:val="EB0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7FFA"/>
    <w:multiLevelType w:val="hybridMultilevel"/>
    <w:tmpl w:val="E10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D"/>
    <w:rsid w:val="00031108"/>
    <w:rsid w:val="00031BED"/>
    <w:rsid w:val="000A7A35"/>
    <w:rsid w:val="000C2E5F"/>
    <w:rsid w:val="000F55E0"/>
    <w:rsid w:val="001B5915"/>
    <w:rsid w:val="002077B4"/>
    <w:rsid w:val="00221BA9"/>
    <w:rsid w:val="00236971"/>
    <w:rsid w:val="002621BD"/>
    <w:rsid w:val="002624A1"/>
    <w:rsid w:val="00311E61"/>
    <w:rsid w:val="003406DC"/>
    <w:rsid w:val="00410D64"/>
    <w:rsid w:val="00430924"/>
    <w:rsid w:val="00456EB0"/>
    <w:rsid w:val="004E4153"/>
    <w:rsid w:val="00522164"/>
    <w:rsid w:val="00525983"/>
    <w:rsid w:val="005777EF"/>
    <w:rsid w:val="005A1B98"/>
    <w:rsid w:val="005D4BCF"/>
    <w:rsid w:val="006700E2"/>
    <w:rsid w:val="006710AC"/>
    <w:rsid w:val="006820F8"/>
    <w:rsid w:val="006C3E0F"/>
    <w:rsid w:val="00715DB2"/>
    <w:rsid w:val="007B7650"/>
    <w:rsid w:val="007E3A19"/>
    <w:rsid w:val="00822591"/>
    <w:rsid w:val="008255EA"/>
    <w:rsid w:val="00895F79"/>
    <w:rsid w:val="008E4A55"/>
    <w:rsid w:val="008F0CF6"/>
    <w:rsid w:val="00907930"/>
    <w:rsid w:val="00982A9F"/>
    <w:rsid w:val="00A77CDC"/>
    <w:rsid w:val="00A844E8"/>
    <w:rsid w:val="00A84D9C"/>
    <w:rsid w:val="00A85010"/>
    <w:rsid w:val="00A95113"/>
    <w:rsid w:val="00AE6E2C"/>
    <w:rsid w:val="00B051B9"/>
    <w:rsid w:val="00B61D16"/>
    <w:rsid w:val="00BD792D"/>
    <w:rsid w:val="00C40C2A"/>
    <w:rsid w:val="00CA65E0"/>
    <w:rsid w:val="00CD4D4A"/>
    <w:rsid w:val="00CE3C10"/>
    <w:rsid w:val="00D25CAE"/>
    <w:rsid w:val="00DB34F6"/>
    <w:rsid w:val="00E061B4"/>
    <w:rsid w:val="00E55A6A"/>
    <w:rsid w:val="00E7028C"/>
    <w:rsid w:val="00E72BA4"/>
    <w:rsid w:val="00EF07E6"/>
    <w:rsid w:val="00F17898"/>
    <w:rsid w:val="00F405BF"/>
    <w:rsid w:val="00F53F9F"/>
    <w:rsid w:val="00F67998"/>
    <w:rsid w:val="00F73971"/>
    <w:rsid w:val="00F966CA"/>
    <w:rsid w:val="00FB15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53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449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13</cp:revision>
  <dcterms:created xsi:type="dcterms:W3CDTF">2017-11-30T20:52:00Z</dcterms:created>
  <dcterms:modified xsi:type="dcterms:W3CDTF">2017-12-06T15:39:00Z</dcterms:modified>
</cp:coreProperties>
</file>